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ucida Grande" w:hAnsi="Lucida Grande"/>
          <w:sz w:val="24"/>
          <w:szCs w:val="24"/>
        </w:rPr>
      </w:pPr>
      <w:r>
        <w:rPr>
          <w:rFonts w:ascii="Lucida Grande" w:hAnsi="Lucida Grande"/>
          <w:b/>
          <w:bCs/>
          <w:sz w:val="24"/>
          <w:szCs w:val="24"/>
        </w:rPr>
        <w:t>Stefan Grasse. Through dream and time</w:t>
      </w:r>
    </w:p>
    <w:p>
      <w:pPr>
        <w:pStyle w:val="Normal"/>
        <w:rPr>
          <w:b/>
          <w:b/>
          <w:bCs/>
        </w:rPr>
      </w:pPr>
      <w:r>
        <w:rPr>
          <w:rFonts w:ascii="Lucida Grande" w:hAnsi="Lucida Grande"/>
          <w:sz w:val="24"/>
          <w:szCs w:val="24"/>
        </w:rPr>
      </w:r>
    </w:p>
    <w:p>
      <w:pPr>
        <w:pStyle w:val="Normal"/>
        <w:rPr>
          <w:rFonts w:ascii="Lucida Grande" w:hAnsi="Lucida Grande"/>
          <w:sz w:val="24"/>
          <w:szCs w:val="24"/>
        </w:rPr>
      </w:pPr>
      <w:r>
        <w:rPr>
          <w:rFonts w:ascii="Lucida Grande" w:hAnsi="Lucida Grande"/>
          <w:sz w:val="24"/>
          <w:szCs w:val="24"/>
        </w:rPr>
        <w:t>Neo-classical and romantic music for guitar</w:t>
      </w:r>
    </w:p>
    <w:p>
      <w:pPr>
        <w:pStyle w:val="Normal"/>
        <w:rPr>
          <w:rFonts w:ascii="Lucida Grande" w:hAnsi="Lucida Grande"/>
          <w:sz w:val="24"/>
          <w:szCs w:val="24"/>
        </w:rPr>
      </w:pPr>
      <w:r>
        <w:rPr>
          <w:rFonts w:ascii="Lucida Grande" w:hAnsi="Lucida Grande"/>
          <w:sz w:val="24"/>
          <w:szCs w:val="24"/>
        </w:rPr>
      </w:r>
    </w:p>
    <w:p>
      <w:pPr>
        <w:pStyle w:val="Normal"/>
        <w:rPr>
          <w:rFonts w:ascii="Lucida Grande" w:hAnsi="Lucida Grande"/>
          <w:sz w:val="24"/>
          <w:szCs w:val="24"/>
        </w:rPr>
      </w:pPr>
      <w:r>
        <w:rPr>
          <w:rFonts w:ascii="Lucida Grande" w:hAnsi="Lucida Grande"/>
          <w:sz w:val="24"/>
          <w:szCs w:val="24"/>
        </w:rPr>
      </w:r>
    </w:p>
    <w:p>
      <w:pPr>
        <w:pStyle w:val="Normal"/>
        <w:rPr>
          <w:rFonts w:ascii="Lucida Grande" w:hAnsi="Lucida Grande"/>
          <w:sz w:val="24"/>
          <w:szCs w:val="24"/>
        </w:rPr>
      </w:pPr>
      <w:bookmarkStart w:id="0" w:name="__DdeLink__121_3043705157"/>
      <w:r>
        <w:rPr>
          <w:rFonts w:ascii="Lucida Grande" w:hAnsi="Lucida Grande"/>
          <w:sz w:val="24"/>
          <w:szCs w:val="24"/>
        </w:rPr>
        <w:t>Stefan Grasse developed his current programme in the context of the events of our time. Crises and upheavals awaken a longing for security and an ideal world. This makes music all the more important and effective in providing emotional protection and inner balance. This pausing and contemplation has always inspired romantic art and music. Evening mood and moonlight are motifs on the threshold between reality and dream. A twilight, intangible state in which our ego comes to rest.</w:t>
      </w:r>
    </w:p>
    <w:p>
      <w:pPr>
        <w:pStyle w:val="Normal"/>
        <w:rPr>
          <w:rFonts w:ascii="Lucida Grande" w:hAnsi="Lucida Grande"/>
          <w:sz w:val="24"/>
          <w:szCs w:val="24"/>
        </w:rPr>
      </w:pPr>
      <w:r>
        <w:rPr>
          <w:rFonts w:ascii="Lucida Grande" w:hAnsi="Lucida Grande"/>
          <w:sz w:val="24"/>
          <w:szCs w:val="24"/>
        </w:rPr>
        <w:t xml:space="preserve"> </w:t>
      </w:r>
    </w:p>
    <w:p>
      <w:pPr>
        <w:pStyle w:val="Normal"/>
        <w:rPr>
          <w:rFonts w:ascii="Lucida Grande" w:hAnsi="Lucida Grande"/>
          <w:sz w:val="24"/>
          <w:szCs w:val="24"/>
        </w:rPr>
      </w:pPr>
      <w:r>
        <w:rPr>
          <w:rFonts w:ascii="Lucida Grande" w:hAnsi="Lucida Grande"/>
          <w:sz w:val="24"/>
          <w:szCs w:val="24"/>
        </w:rPr>
        <w:t>Stefan Grasse plays romantic music that enchants and enraptures us. He performs his own neo-classical compositions and selected works by Tárrega, Beethoven, Chopin and Satie.</w:t>
      </w:r>
    </w:p>
    <w:p>
      <w:pPr>
        <w:pStyle w:val="Normal"/>
        <w:rPr>
          <w:rFonts w:ascii="Lucida Grande" w:hAnsi="Lucida Grande"/>
          <w:sz w:val="24"/>
          <w:szCs w:val="24"/>
        </w:rPr>
      </w:pPr>
      <w:r>
        <w:rPr>
          <w:rFonts w:ascii="Lucida Grande" w:hAnsi="Lucida Grande"/>
          <w:sz w:val="24"/>
          <w:szCs w:val="24"/>
        </w:rPr>
        <w:t xml:space="preserve"> </w:t>
      </w:r>
    </w:p>
    <w:p>
      <w:pPr>
        <w:pStyle w:val="Normal"/>
        <w:rPr>
          <w:rFonts w:ascii="Lucida Grande" w:hAnsi="Lucida Grande"/>
          <w:sz w:val="24"/>
          <w:szCs w:val="24"/>
        </w:rPr>
      </w:pPr>
      <w:bookmarkStart w:id="1" w:name="__DdeLink__121_3043705157"/>
      <w:r>
        <w:rPr>
          <w:rFonts w:ascii="Lucida Grande" w:hAnsi="Lucida Grande"/>
          <w:sz w:val="24"/>
          <w:szCs w:val="24"/>
        </w:rPr>
        <w:t>The internationally recognised and award-winning guitarist promises a concert experience reminiscent of a quiet summer evening on the beach. Floating tones that sweep from the pastel-coloured light of the setting sun to the transparent blue of the sky. A serenade of dusk, through dream and time.</w:t>
      </w:r>
      <w:bookmarkEnd w:id="1"/>
    </w:p>
    <w:p>
      <w:pPr>
        <w:pStyle w:val="Normal"/>
        <w:rPr>
          <w:rFonts w:ascii="Lucida Grande" w:hAnsi="Lucida Grande"/>
        </w:rPr>
      </w:pPr>
      <w:r>
        <w:rPr>
          <w:rFonts w:ascii="Lucida Grande" w:hAnsi="Lucida Grande"/>
        </w:rPr>
      </w:r>
    </w:p>
    <w:p>
      <w:pPr>
        <w:pStyle w:val="Normal"/>
        <w:rPr>
          <w:rFonts w:ascii="Lucida Grande" w:hAnsi="Lucida Grande"/>
          <w:sz w:val="20"/>
          <w:szCs w:val="20"/>
        </w:rPr>
      </w:pPr>
      <w:r>
        <w:rPr>
          <w:rFonts w:ascii="Lucida Grande" w:hAnsi="Lucida Grande"/>
          <w:sz w:val="20"/>
          <w:szCs w:val="20"/>
        </w:rPr>
      </w:r>
    </w:p>
    <w:p>
      <w:pPr>
        <w:pStyle w:val="Normal"/>
        <w:rPr>
          <w:rFonts w:ascii="Lucida Grande" w:hAnsi="Lucida Grande"/>
          <w:sz w:val="20"/>
          <w:szCs w:val="20"/>
        </w:rPr>
      </w:pPr>
      <w:r>
        <w:rPr>
          <w:rFonts w:ascii="Lucida Grande" w:hAnsi="Lucida Grande"/>
          <w:sz w:val="20"/>
          <w:szCs w:val="20"/>
        </w:rPr>
        <w:t>Excerpt from the programme:</w:t>
      </w:r>
    </w:p>
    <w:p>
      <w:pPr>
        <w:pStyle w:val="Normal"/>
        <w:rPr>
          <w:rFonts w:ascii="Lucida Grande" w:hAnsi="Lucida Grande"/>
          <w:sz w:val="20"/>
          <w:szCs w:val="20"/>
        </w:rPr>
      </w:pPr>
      <w:r>
        <w:rPr>
          <w:rFonts w:ascii="Lucida Grande" w:hAnsi="Lucida Grande"/>
          <w:sz w:val="20"/>
          <w:szCs w:val="20"/>
        </w:rPr>
      </w:r>
    </w:p>
    <w:p>
      <w:pPr>
        <w:pStyle w:val="Normal"/>
        <w:rPr>
          <w:rFonts w:ascii="Lucida Grande" w:hAnsi="Lucida Grande"/>
          <w:sz w:val="20"/>
          <w:szCs w:val="20"/>
        </w:rPr>
      </w:pPr>
      <w:r>
        <w:rPr>
          <w:rFonts w:ascii="Lucida Grande" w:hAnsi="Lucida Grande"/>
          <w:sz w:val="20"/>
          <w:szCs w:val="20"/>
        </w:rPr>
        <w:t>Ludwig van Beethoven (1770-1827): Mondscheinsonate - Adagio sostenuto</w:t>
      </w:r>
    </w:p>
    <w:p>
      <w:pPr>
        <w:pStyle w:val="Normal"/>
        <w:rPr>
          <w:rFonts w:ascii="Lucida Grande" w:hAnsi="Lucida Grande"/>
          <w:sz w:val="20"/>
          <w:szCs w:val="20"/>
        </w:rPr>
      </w:pPr>
      <w:r>
        <w:rPr>
          <w:rFonts w:ascii="Lucida Grande" w:hAnsi="Lucida Grande"/>
          <w:sz w:val="20"/>
          <w:szCs w:val="20"/>
        </w:rPr>
        <w:t>Frédéric Chopin (1810-1849): Nocturno Op. 9 No. 2</w:t>
      </w:r>
    </w:p>
    <w:p>
      <w:pPr>
        <w:pStyle w:val="Normal"/>
        <w:rPr>
          <w:rFonts w:ascii="Lucida Grande" w:hAnsi="Lucida Grande"/>
          <w:sz w:val="20"/>
          <w:szCs w:val="20"/>
        </w:rPr>
      </w:pPr>
      <w:r>
        <w:rPr>
          <w:rFonts w:ascii="Lucida Grande" w:hAnsi="Lucida Grande"/>
          <w:sz w:val="20"/>
          <w:szCs w:val="20"/>
        </w:rPr>
        <w:t>Isaac Albéniz (1860-1909): Asturias</w:t>
      </w:r>
    </w:p>
    <w:p>
      <w:pPr>
        <w:pStyle w:val="Normal"/>
        <w:rPr>
          <w:rFonts w:ascii="Lucida Grande" w:hAnsi="Lucida Grande"/>
          <w:sz w:val="20"/>
          <w:szCs w:val="20"/>
        </w:rPr>
      </w:pPr>
      <w:r>
        <w:rPr>
          <w:rFonts w:ascii="Lucida Grande" w:hAnsi="Lucida Grande"/>
          <w:sz w:val="20"/>
          <w:szCs w:val="20"/>
        </w:rPr>
        <w:t>Francisco Tárrega (1852-1909): Capricho Árabe (Serenata)</w:t>
      </w:r>
    </w:p>
    <w:p>
      <w:pPr>
        <w:pStyle w:val="Normal"/>
        <w:rPr>
          <w:rFonts w:ascii="Lucida Grande" w:hAnsi="Lucida Grande"/>
          <w:sz w:val="20"/>
          <w:szCs w:val="20"/>
        </w:rPr>
      </w:pPr>
      <w:r>
        <w:rPr>
          <w:rFonts w:ascii="Lucida Grande" w:hAnsi="Lucida Grande"/>
          <w:sz w:val="20"/>
          <w:szCs w:val="20"/>
        </w:rPr>
        <w:t>Erik Satie (1866-1925): Gymnopédie/Gnossienne</w:t>
      </w:r>
    </w:p>
    <w:p>
      <w:pPr>
        <w:pStyle w:val="Normal"/>
        <w:rPr>
          <w:rFonts w:ascii="Lucida Grande" w:hAnsi="Lucida Grande"/>
          <w:sz w:val="20"/>
          <w:szCs w:val="20"/>
        </w:rPr>
      </w:pPr>
      <w:r>
        <w:rPr>
          <w:rFonts w:ascii="Lucida Grande" w:hAnsi="Lucida Grande"/>
          <w:sz w:val="20"/>
          <w:szCs w:val="20"/>
        </w:rPr>
        <w:t>Alfonso Montes (*1955): Floreando</w:t>
      </w:r>
    </w:p>
    <w:p>
      <w:pPr>
        <w:pStyle w:val="Normal"/>
        <w:rPr>
          <w:rFonts w:ascii="Lucida Grande" w:hAnsi="Lucida Grande"/>
          <w:sz w:val="20"/>
          <w:szCs w:val="20"/>
        </w:rPr>
      </w:pPr>
      <w:r>
        <w:rPr>
          <w:rFonts w:ascii="Lucida Grande" w:hAnsi="Lucida Grande"/>
          <w:sz w:val="20"/>
          <w:szCs w:val="20"/>
        </w:rPr>
        <w:t>Stefan Grasse: Frühlingsrauschen/Mysterious Dance/Corazon de tierra/My Irish Heart</w:t>
      </w:r>
    </w:p>
    <w:p>
      <w:pPr>
        <w:pStyle w:val="Normal"/>
        <w:rPr>
          <w:rFonts w:ascii="Lucida Grande" w:hAnsi="Lucida Grande"/>
          <w:sz w:val="20"/>
          <w:szCs w:val="20"/>
        </w:rPr>
      </w:pPr>
      <w:r>
        <w:rPr>
          <w:rFonts w:ascii="Lucida Grande" w:hAnsi="Lucida Grande"/>
          <w:sz w:val="20"/>
          <w:szCs w:val="20"/>
        </w:rPr>
      </w:r>
    </w:p>
    <w:p>
      <w:pPr>
        <w:pStyle w:val="Normal"/>
        <w:rPr>
          <w:rFonts w:ascii="Lucida Grande" w:hAnsi="Lucida Grande"/>
          <w:sz w:val="20"/>
          <w:szCs w:val="20"/>
        </w:rPr>
      </w:pPr>
      <w:r>
        <w:rPr>
          <w:rFonts w:ascii="Lucida Grande" w:hAnsi="Lucida Grande"/>
          <w:sz w:val="20"/>
          <w:szCs w:val="20"/>
        </w:rPr>
        <w:t>Guitarist Stefan Grasse studied jazz and classical guitar in Munich, Nuremberg, Salzburg and Glasgow. He has been awarded the Royal Scottish Academy’s „Guitar Challenge Prize 1991“, the „Scottish Society of Composers’ Award 1991“ and Cultural Awards of the City of Nuremberg 1996, the Kulturforum Franken 2004 and the Regional District of Middle Franconia 2018, Germany. He has given over 3,000 concerts in Europe, Argentina, Australia, China, Turkey and the USA. Since 1993 Stefan Grasse has released 21 albums under his own name.</w:t>
      </w:r>
    </w:p>
    <w:p>
      <w:pPr>
        <w:pStyle w:val="Normal"/>
        <w:rPr>
          <w:rFonts w:ascii="Lucida Grande" w:hAnsi="Lucida Grande"/>
          <w:sz w:val="20"/>
          <w:szCs w:val="20"/>
        </w:rPr>
      </w:pPr>
      <w:r>
        <w:rPr>
          <w:rFonts w:ascii="Lucida Grande" w:hAnsi="Lucida Grande"/>
          <w:sz w:val="20"/>
          <w:szCs w:val="20"/>
        </w:rPr>
        <w:t>www.stefan-grasse.de</w:t>
      </w:r>
    </w:p>
    <w:p>
      <w:pPr>
        <w:pStyle w:val="Normal"/>
        <w:rPr>
          <w:rFonts w:ascii="Lucida Grande" w:hAnsi="Lucida Grande"/>
          <w:sz w:val="20"/>
          <w:szCs w:val="20"/>
        </w:rPr>
      </w:pPr>
      <w:r>
        <w:rPr>
          <w:rFonts w:ascii="Lucida Grande" w:hAnsi="Lucida Grande"/>
          <w:sz w:val="20"/>
          <w:szCs w:val="20"/>
        </w:rPr>
      </w:r>
    </w:p>
    <w:p>
      <w:pPr>
        <w:pStyle w:val="Normal"/>
        <w:rPr>
          <w:rFonts w:ascii="Lucida Grande" w:hAnsi="Lucida Grande"/>
          <w:sz w:val="20"/>
          <w:szCs w:val="20"/>
        </w:rPr>
      </w:pPr>
      <w:r>
        <w:rPr>
          <w:rFonts w:ascii="Lucida Grande" w:hAnsi="Lucida Grande"/>
          <w:sz w:val="20"/>
          <w:szCs w:val="20"/>
        </w:rPr>
      </w:r>
    </w:p>
    <w:p>
      <w:pPr>
        <w:pStyle w:val="Normal"/>
        <w:rPr>
          <w:rFonts w:ascii="Lucida Grande" w:hAnsi="Lucida Grande"/>
          <w:sz w:val="20"/>
          <w:szCs w:val="20"/>
        </w:rPr>
      </w:pPr>
      <w:r>
        <w:rPr>
          <w:rFonts w:ascii="Lucida Grande" w:hAnsi="Lucida Grande"/>
          <w:sz w:val="20"/>
          <w:szCs w:val="20"/>
        </w:rPr>
        <w:t>Extended version</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With more than 3,000 concerts guitarist, composer and director Stefan Grasse has built up an excellent national and international reputation in recent years.</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Stefan Grasse studied jazz and classical guitar with Peter O’Mara (Munich Jazz School), Kurt Hiesl (Nuernberg Conservatory), Phillip Thorne (Royal Scottish Academy of Music and Drama, Glasgow) and Pepe Romero (International Summer Academy, Salzburg).</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He has been awarded Bavarian Radio scholarships, the Royal Scottish Academy’s „Guitar Challenge Prize 1991“, the „Scottish Society of Composers’ Award 1991“, the City of Nuernberg Cultural Award 1996, the Cultural Award 2004 of the Kulturforum Franken and the Cultural Award 2018 of the District of Middle Franconia, Germany.</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Stefan Grasse has worked and played with numerous artists, including Viviane de Farias, Claude Chalhoub, Ian Melrose, Yvonne Zehner, Hajo Hofmann, Alastair Savage, Eddie McGuire, John Maxwell Geddes, Adriana Hölszky, Vivienne Olive, Lizzy Aumeier, Radek Szarek, Roman Bunka, Martin Müller, Tess Remy-Schumacher, Corinna Schreiter, Bettina Ostermeier, Duo NIHZ, Sebastian Weber, Conny Sommer, Christian Diener und Pedro Tagliani.</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Till 2023 Stefan Grasse has given more than 3,000 concerts in Europe, Australia, Argentina, China, Turkey and the USA.</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Festival performances in:</w:t>
      </w:r>
    </w:p>
    <w:p>
      <w:pPr>
        <w:pStyle w:val="Normal"/>
        <w:rPr>
          <w:rFonts w:ascii="Lucida Grande" w:hAnsi="Lucida Grande"/>
          <w:sz w:val="20"/>
          <w:szCs w:val="20"/>
        </w:rPr>
      </w:pPr>
      <w:r>
        <w:rPr>
          <w:rFonts w:ascii="Lucida Grande" w:hAnsi="Lucida Grande"/>
          <w:sz w:val="20"/>
          <w:szCs w:val="20"/>
        </w:rPr>
        <w:t>Burghausen, Dresden, Frankfurt/Main, Nürnberg, Schleswig-Holstein, Passau, München, Augsburg, Düsseldorf (Germany)</w:t>
      </w:r>
    </w:p>
    <w:p>
      <w:pPr>
        <w:pStyle w:val="Normal"/>
        <w:rPr>
          <w:rFonts w:ascii="Lucida Grande" w:hAnsi="Lucida Grande"/>
          <w:sz w:val="20"/>
          <w:szCs w:val="20"/>
        </w:rPr>
      </w:pPr>
      <w:r>
        <w:rPr>
          <w:rFonts w:ascii="Lucida Grande" w:hAnsi="Lucida Grande"/>
          <w:sz w:val="20"/>
          <w:szCs w:val="20"/>
        </w:rPr>
        <w:t>Bath, Newcastle, London, Edinburgh, Glasgow (UK)</w:t>
      </w:r>
    </w:p>
    <w:p>
      <w:pPr>
        <w:pStyle w:val="Normal"/>
        <w:rPr>
          <w:rFonts w:ascii="Lucida Grande" w:hAnsi="Lucida Grande"/>
          <w:sz w:val="20"/>
          <w:szCs w:val="20"/>
        </w:rPr>
      </w:pPr>
      <w:r>
        <w:rPr>
          <w:rFonts w:ascii="Lucida Grande" w:hAnsi="Lucida Grande"/>
          <w:sz w:val="20"/>
          <w:szCs w:val="20"/>
        </w:rPr>
        <w:t>Caroso, Bracciano, Umbria, Ancona (Italy)</w:t>
      </w:r>
    </w:p>
    <w:p>
      <w:pPr>
        <w:pStyle w:val="Normal"/>
        <w:rPr>
          <w:rFonts w:ascii="Lucida Grande" w:hAnsi="Lucida Grande"/>
          <w:sz w:val="20"/>
          <w:szCs w:val="20"/>
        </w:rPr>
      </w:pPr>
      <w:r>
        <w:rPr>
          <w:rFonts w:ascii="Lucida Grande" w:hAnsi="Lucida Grande"/>
          <w:sz w:val="20"/>
          <w:szCs w:val="20"/>
        </w:rPr>
        <w:t>Santa Fé (Argentina), James-Cook-University (Australia), Klagenfurt (Austria), Shenzhen (China), Festival uprostred Evropy (Czech Republic), Gyöngyös Gitárfesztivál (Hungary), Skopje Summer (North Macedonia),  Wroclaw (Poland), Antalya (Turkey).</w:t>
      </w:r>
    </w:p>
    <w:p>
      <w:pPr>
        <w:pStyle w:val="Normal"/>
        <w:rPr>
          <w:rFonts w:ascii="Lucida Grande" w:hAnsi="Lucida Grande"/>
          <w:sz w:val="20"/>
          <w:szCs w:val="20"/>
        </w:rPr>
      </w:pPr>
      <w:r>
        <w:rPr>
          <w:rFonts w:ascii="Lucida Grande" w:hAnsi="Lucida Grande"/>
          <w:sz w:val="20"/>
          <w:szCs w:val="20"/>
        </w:rPr>
        <w:t xml:space="preserve"> </w:t>
      </w:r>
    </w:p>
    <w:p>
      <w:pPr>
        <w:pStyle w:val="Normal"/>
        <w:rPr>
          <w:rFonts w:ascii="Lucida Grande" w:hAnsi="Lucida Grande"/>
          <w:sz w:val="20"/>
          <w:szCs w:val="20"/>
        </w:rPr>
      </w:pPr>
      <w:r>
        <w:rPr>
          <w:rFonts w:ascii="Lucida Grande" w:hAnsi="Lucida Grande"/>
          <w:sz w:val="20"/>
          <w:szCs w:val="20"/>
        </w:rPr>
        <w:t>Since 1993, Stefan Grasse has released 21 albums under his own name. In addition to his work as a concert guitarist and composer, Stefan Grasse is the artistic director of various concert series.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ucida Grande">
    <w:charset w:val="01"/>
    <w:family w:val="auto"/>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Songti SC" w:cs="Arial Unicode M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LibreOffice/6.2.7.1$MacOSX_X86_64 LibreOffice_project/23edc44b61b830b7d749943e020e96f5a7df63bf</Application>
  <Pages>2</Pages>
  <Words>556</Words>
  <Characters>3412</Characters>
  <CharactersWithSpaces>3951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2024-02-07T21:51:10Z</dcterms:created>
  <dc:creator/>
  <dc:description/>
  <dc:language>de-DE</dc:language>
  <cp:lastModifiedBy/>
  <dcterms:modified xsi:type="dcterms:W3CDTF">2024-02-07T22:20:44Z</dcterms:modified>
  <cp:revision>1</cp:revision>
  <dc:subject/>
  <dc:title/>
</cp:coreProperties>
</file>